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EAD6" w14:textId="054329F1" w:rsidR="000D79FA" w:rsidRPr="00287A9C" w:rsidRDefault="000D79FA" w:rsidP="00287A9C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4826FD9A" w14:textId="77777777" w:rsidR="00287A9C" w:rsidRPr="00287A9C" w:rsidRDefault="00287A9C" w:rsidP="00287A9C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1ADBE6D2" w14:textId="77777777" w:rsidR="00287A9C" w:rsidRPr="00287A9C" w:rsidRDefault="00287A9C" w:rsidP="00287A9C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0132D305" w14:textId="77777777" w:rsidR="00287A9C" w:rsidRPr="00287A9C" w:rsidRDefault="00287A9C" w:rsidP="00287A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287A9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Wyrażenie zgody</w:t>
      </w:r>
    </w:p>
    <w:p w14:paraId="15D61A4C" w14:textId="77777777" w:rsidR="00287A9C" w:rsidRPr="00287A9C" w:rsidRDefault="00287A9C" w:rsidP="00287A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14:paraId="51BB80EB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287A9C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………………………………………………………………..</w:t>
      </w:r>
    </w:p>
    <w:p w14:paraId="214D9C44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  <w:r w:rsidRPr="00287A9C"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  <w:t>Imię i nazwisko dziecka</w:t>
      </w:r>
    </w:p>
    <w:p w14:paraId="39709340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14:paraId="2ECDE115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14:paraId="2B40AC83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14:paraId="6B26D4CF" w14:textId="77777777" w:rsidR="00287A9C" w:rsidRPr="00287A9C" w:rsidRDefault="00287A9C" w:rsidP="00287A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14:paraId="2114499F" w14:textId="5D52923A" w:rsidR="00287A9C" w:rsidRDefault="00287A9C" w:rsidP="00287A9C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Wyrażam/nie wyrażam*</w:t>
      </w:r>
      <w:r w:rsidRPr="00287A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zgodę</w:t>
      </w:r>
      <w:r w:rsidR="00C2024F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/y</w:t>
      </w:r>
      <w:r w:rsidRPr="00287A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na wywieszenie imienia i nazwiska dziecka na tablicy ogłoszeń Szkoły </w:t>
      </w:r>
      <w:bookmarkStart w:id="0" w:name="_GoBack"/>
      <w:bookmarkEnd w:id="0"/>
      <w:r w:rsidRPr="00287A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ze wskazaniem przypisanego oddziału.</w:t>
      </w:r>
      <w:r w:rsidRPr="00287A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br/>
      </w:r>
    </w:p>
    <w:p w14:paraId="032F4313" w14:textId="77777777" w:rsidR="00287A9C" w:rsidRPr="00287A9C" w:rsidRDefault="00287A9C" w:rsidP="00287A9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359D9470" w14:textId="77777777" w:rsidR="000D79FA" w:rsidRPr="000D79FA" w:rsidRDefault="000D79FA" w:rsidP="000D79F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79546912" w14:textId="77777777" w:rsidR="000D79FA" w:rsidRPr="000D79FA" w:rsidRDefault="000D79FA" w:rsidP="000D79F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364FD652" w14:textId="77777777" w:rsidR="000D79FA" w:rsidRPr="000D79FA" w:rsidRDefault="000D79FA" w:rsidP="000D79FA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0D79F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Data ……………………...                       ……………………………….</w:t>
      </w:r>
      <w:r w:rsidRPr="000D79F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br/>
        <w:t xml:space="preserve">                                                                                      czytelny podpis rodziców/opiekunów prawnych</w:t>
      </w:r>
    </w:p>
    <w:p w14:paraId="2FDDC827" w14:textId="77777777" w:rsidR="000D79FA" w:rsidRPr="000D79FA" w:rsidRDefault="000D79FA" w:rsidP="000D79F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7883754" w14:textId="4D467C74" w:rsidR="000D79FA" w:rsidRDefault="000D79FA" w:rsidP="000D79F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5BF105F7" w14:textId="77777777" w:rsidR="000D79FA" w:rsidRDefault="000D79FA" w:rsidP="000D79F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3FC23FCA" w14:textId="77777777" w:rsidR="000D79FA" w:rsidRDefault="000D79FA" w:rsidP="000D79F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56F05271" w14:textId="77777777" w:rsidR="000D79FA" w:rsidRDefault="000D79FA" w:rsidP="000D79F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3FA2D2B7" w14:textId="77777777" w:rsidR="000D79FA" w:rsidRDefault="000D79FA" w:rsidP="000D79FA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33A65B2D" w14:textId="5C979E5A" w:rsidR="000D79FA" w:rsidRPr="000D79FA" w:rsidRDefault="000D79FA" w:rsidP="000D79FA">
      <w:pPr>
        <w:pBdr>
          <w:top w:val="single" w:sz="4" w:space="1" w:color="auto"/>
        </w:pBd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287A9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*niepotrzebne skreślić</w:t>
      </w:r>
    </w:p>
    <w:p w14:paraId="2060CED0" w14:textId="50959FE8" w:rsidR="00287A9C" w:rsidRPr="00287A9C" w:rsidRDefault="00287A9C" w:rsidP="00287A9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2D7CA6B7" w14:textId="77777777" w:rsidR="000D79FA" w:rsidRDefault="000D79FA" w:rsidP="00287A9C">
      <w:pPr>
        <w:rPr>
          <w:rFonts w:ascii="Calibri" w:eastAsia="Times New Roman" w:hAnsi="Calibri"/>
          <w:b/>
          <w:bCs/>
          <w:color w:val="000000" w:themeColor="text1"/>
          <w:sz w:val="20"/>
        </w:rPr>
      </w:pPr>
      <w:bookmarkStart w:id="1" w:name="_Hlk515547618"/>
      <w:bookmarkStart w:id="2" w:name="_Hlk535234185"/>
    </w:p>
    <w:p w14:paraId="3CEAB56A" w14:textId="24215312" w:rsidR="00287A9C" w:rsidRPr="00287A9C" w:rsidRDefault="00287A9C" w:rsidP="00287A9C">
      <w:pPr>
        <w:rPr>
          <w:rFonts w:ascii="Calibri" w:eastAsia="Times New Roman" w:hAnsi="Calibri"/>
          <w:b/>
          <w:bCs/>
          <w:color w:val="000000" w:themeColor="text1"/>
          <w:sz w:val="20"/>
        </w:rPr>
      </w:pPr>
      <w:r w:rsidRPr="00287A9C">
        <w:rPr>
          <w:rFonts w:ascii="Calibri" w:eastAsia="Times New Roman" w:hAnsi="Calibri"/>
          <w:b/>
          <w:bCs/>
          <w:color w:val="000000" w:themeColor="text1"/>
          <w:sz w:val="20"/>
        </w:rPr>
        <w:t>KLAUZULA INFORMACYJNA</w:t>
      </w:r>
    </w:p>
    <w:p w14:paraId="133E71A9" w14:textId="77777777" w:rsidR="00287A9C" w:rsidRPr="00287A9C" w:rsidRDefault="00287A9C" w:rsidP="00287A9C">
      <w:pPr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Zgodnie z art. 13 ust. 1 i 2 ogólnego rozporządzenia o ochronie danych osobowych z dnia 27 kwietnia 2016 r. (RODO) przyjmujemy do wiadomości, że:</w:t>
      </w:r>
    </w:p>
    <w:p w14:paraId="243D7A64" w14:textId="77777777" w:rsidR="000D79FA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 xml:space="preserve">administratorem danych jest Szkoła Podstawowa Nr 5 w Bolesławcu, </w:t>
      </w:r>
    </w:p>
    <w:p w14:paraId="5D9B252D" w14:textId="69D8B246" w:rsidR="00287A9C" w:rsidRPr="000D79FA" w:rsidRDefault="000D79FA" w:rsidP="000D79FA">
      <w:pPr>
        <w:pStyle w:val="Bezodstpw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</w:t>
      </w:r>
      <w:r w:rsidR="00287A9C" w:rsidRPr="000D79FA">
        <w:rPr>
          <w:rFonts w:cstheme="minorHAnsi"/>
          <w:sz w:val="16"/>
          <w:szCs w:val="16"/>
        </w:rPr>
        <w:t>ul. Dolne Mł</w:t>
      </w:r>
      <w:r w:rsidRPr="000D79FA">
        <w:rPr>
          <w:rFonts w:cstheme="minorHAnsi"/>
          <w:sz w:val="16"/>
          <w:szCs w:val="16"/>
        </w:rPr>
        <w:t>yny 60, 59-700 Bolesławiec tel.</w:t>
      </w:r>
      <w:r w:rsidR="00287A9C" w:rsidRPr="000D79FA">
        <w:rPr>
          <w:rFonts w:cstheme="minorHAnsi"/>
          <w:bCs/>
          <w:sz w:val="16"/>
          <w:szCs w:val="16"/>
        </w:rPr>
        <w:t>75</w:t>
      </w:r>
      <w:r w:rsidR="00137EF2" w:rsidRPr="000D79FA">
        <w:rPr>
          <w:rFonts w:cstheme="minorHAnsi"/>
          <w:bCs/>
          <w:sz w:val="16"/>
          <w:szCs w:val="16"/>
        </w:rPr>
        <w:t> </w:t>
      </w:r>
      <w:r w:rsidRPr="000D79FA">
        <w:rPr>
          <w:rStyle w:val="lrzxr"/>
          <w:rFonts w:cstheme="minorHAnsi"/>
          <w:bCs/>
          <w:color w:val="000000" w:themeColor="text1"/>
          <w:sz w:val="16"/>
          <w:szCs w:val="16"/>
        </w:rPr>
        <w:t>61213</w:t>
      </w:r>
      <w:r w:rsidR="00137EF2" w:rsidRPr="000D79FA">
        <w:rPr>
          <w:rStyle w:val="lrzxr"/>
          <w:rFonts w:cstheme="minorHAnsi"/>
          <w:bCs/>
          <w:color w:val="000000" w:themeColor="text1"/>
          <w:sz w:val="16"/>
          <w:szCs w:val="16"/>
        </w:rPr>
        <w:t>50</w:t>
      </w:r>
      <w:r w:rsidR="00287A9C" w:rsidRPr="000D79FA">
        <w:rPr>
          <w:rFonts w:cstheme="minorHAnsi"/>
          <w:sz w:val="16"/>
          <w:szCs w:val="16"/>
        </w:rPr>
        <w:t xml:space="preserve">, </w:t>
      </w:r>
      <w:r w:rsidR="00287A9C" w:rsidRPr="000D79FA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 xml:space="preserve">                </w:t>
      </w:r>
      <w:r w:rsidR="00287A9C" w:rsidRPr="000D79FA">
        <w:rPr>
          <w:rFonts w:cstheme="minorHAnsi"/>
          <w:sz w:val="16"/>
          <w:szCs w:val="16"/>
        </w:rPr>
        <w:t xml:space="preserve">e-mail: </w:t>
      </w:r>
      <w:r w:rsidR="00287A9C" w:rsidRPr="000D79FA">
        <w:rPr>
          <w:rFonts w:cstheme="minorHAnsi"/>
          <w:bCs/>
          <w:sz w:val="16"/>
          <w:szCs w:val="16"/>
        </w:rPr>
        <w:t>sekretariat@sp5.boleslawiec.eu</w:t>
      </w:r>
    </w:p>
    <w:p w14:paraId="23EE25D0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podstawą prawną przetwarzania danych jest wyrażona zgoda, na podstawie art. 6 ust. 1 lit. a) RODO</w:t>
      </w:r>
      <w:r w:rsidRPr="00287A9C">
        <w:rPr>
          <w:rFonts w:ascii="Calibri" w:eastAsia="Times New Roman" w:hAnsi="Calibri"/>
          <w:bCs/>
          <w:color w:val="000000" w:themeColor="text1"/>
          <w:sz w:val="16"/>
          <w:szCs w:val="18"/>
        </w:rPr>
        <w:t>;</w:t>
      </w:r>
    </w:p>
    <w:p w14:paraId="022D56B6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podanie danych jest dobrowolne i nie ma konsekwencji ich niepodania,</w:t>
      </w:r>
    </w:p>
    <w:p w14:paraId="206435CC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celem przetwarzania danych jest możliwość publikacji imiennej listy ze wskazaniem przypisanego oddziału,</w:t>
      </w:r>
    </w:p>
    <w:p w14:paraId="3F7096FF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odbiorcami danych będą osoby upoważnione przez administratora danych do przetwarzania danych osobowych oraz uprawnione organy publiczne w związku z obowiązkami prawnymi, a także podmioty działające na zlecenie administratora oraz osoby, które będą mogły zapoznać się z w/w listą,</w:t>
      </w:r>
    </w:p>
    <w:p w14:paraId="5D5D94D8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dane przetwarzane będą do czasu cofnięcia zgody lub do zakończenia celu przetwarzania,</w:t>
      </w:r>
    </w:p>
    <w:p w14:paraId="6A2404FF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w oparciu o przetwarzane dane nie będzie miało miejsca zautomatyzowane podejmowanie decyzji ani profilowanie,</w:t>
      </w:r>
    </w:p>
    <w:p w14:paraId="02E0A560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przysługuje nam prawo do cofnięcia zgody w dowolnym momencie, jednak bez uszczerbku dla przetwarzania, którego dokonano przed cofnięciem zgody, żądania dostępu do danych oraz do ich sprostowania, ograniczenia przetwarzania, usunięcia, a także prawo do wniesienia skargi do Prezesa Urzędu Ochrony Danych Osobowych, gdyby przetwarzanie danych naruszało wymienione prawa lub naruszało RODO,</w:t>
      </w:r>
    </w:p>
    <w:p w14:paraId="7F34F537" w14:textId="77777777" w:rsidR="00287A9C" w:rsidRPr="00287A9C" w:rsidRDefault="00287A9C" w:rsidP="00287A9C">
      <w:pPr>
        <w:widowControl w:val="0"/>
        <w:numPr>
          <w:ilvl w:val="0"/>
          <w:numId w:val="1"/>
        </w:numPr>
        <w:suppressAutoHyphens/>
        <w:spacing w:after="0" w:line="240" w:lineRule="auto"/>
        <w:ind w:left="567" w:hanging="294"/>
        <w:jc w:val="both"/>
        <w:rPr>
          <w:rFonts w:ascii="Calibri" w:eastAsia="Times New Roman" w:hAnsi="Calibri"/>
          <w:color w:val="000000" w:themeColor="text1"/>
          <w:sz w:val="16"/>
          <w:szCs w:val="18"/>
        </w:rPr>
      </w:pPr>
      <w:bookmarkStart w:id="3" w:name="_Hlk535239491"/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1"/>
      <w:bookmarkEnd w:id="2"/>
      <w:bookmarkEnd w:id="3"/>
      <w:r w:rsidRPr="00287A9C">
        <w:rPr>
          <w:rFonts w:ascii="Calibri" w:eastAsia="Times New Roman" w:hAnsi="Calibri"/>
          <w:color w:val="000000" w:themeColor="text1"/>
          <w:sz w:val="16"/>
          <w:szCs w:val="18"/>
        </w:rPr>
        <w:t>biuro@eduabi.eu</w:t>
      </w:r>
    </w:p>
    <w:p w14:paraId="5C7AC213" w14:textId="221497C5" w:rsidR="00287A9C" w:rsidRPr="00287A9C" w:rsidRDefault="00287A9C" w:rsidP="00287A9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6C743774" w14:textId="77777777" w:rsidR="00287A9C" w:rsidRPr="00287A9C" w:rsidRDefault="00287A9C" w:rsidP="00287A9C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</w:p>
    <w:p w14:paraId="41805434" w14:textId="36D5857C" w:rsidR="00287A9C" w:rsidRDefault="00287A9C" w:rsidP="000D79FA">
      <w:pPr>
        <w:spacing w:after="200" w:line="276" w:lineRule="auto"/>
        <w:jc w:val="right"/>
        <w:rPr>
          <w:rFonts w:ascii="Calibri" w:eastAsia="Calibri" w:hAnsi="Calibri" w:cs="Times New Roman"/>
          <w:color w:val="000000"/>
        </w:rPr>
      </w:pPr>
      <w:r w:rsidRPr="00287A9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Data ……………………...</w:t>
      </w:r>
      <w:r w:rsidR="000D79F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287A9C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……………………………….</w:t>
      </w:r>
      <w:r w:rsidRPr="00D056AE">
        <w:rPr>
          <w:rFonts w:ascii="Times New Roman" w:eastAsia="Calibri" w:hAnsi="Times New Roman" w:cs="Times New Roman"/>
          <w:sz w:val="18"/>
          <w:szCs w:val="18"/>
        </w:rPr>
        <w:br/>
        <w:t xml:space="preserve">                                                                                      czytelny podpis rodziców/opiekunów prawnyc</w:t>
      </w:r>
      <w:r>
        <w:rPr>
          <w:rFonts w:ascii="Times New Roman" w:eastAsia="Calibri" w:hAnsi="Times New Roman" w:cs="Times New Roman"/>
          <w:sz w:val="18"/>
          <w:szCs w:val="18"/>
        </w:rPr>
        <w:t>h</w:t>
      </w:r>
    </w:p>
    <w:p w14:paraId="7A2C5298" w14:textId="77777777" w:rsidR="00B11A01" w:rsidRDefault="00B11A01"/>
    <w:sectPr w:rsidR="00B11A01" w:rsidSect="00713CA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C"/>
    <w:rsid w:val="000D79FA"/>
    <w:rsid w:val="00137EF2"/>
    <w:rsid w:val="00287A9C"/>
    <w:rsid w:val="002D59B7"/>
    <w:rsid w:val="003B3B22"/>
    <w:rsid w:val="0040172D"/>
    <w:rsid w:val="00713CAC"/>
    <w:rsid w:val="00B11A01"/>
    <w:rsid w:val="00BF19C7"/>
    <w:rsid w:val="00C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284B"/>
  <w15:chartTrackingRefBased/>
  <w15:docId w15:val="{B572F827-C21D-4B3E-BC3C-FA1F96B2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9F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287A9C"/>
  </w:style>
  <w:style w:type="paragraph" w:styleId="Bezodstpw">
    <w:name w:val="No Spacing"/>
    <w:uiPriority w:val="1"/>
    <w:qFormat/>
    <w:rsid w:val="000D7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585A-1038-4B68-872E-12EC13D2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Korzuch</dc:creator>
  <cp:keywords/>
  <dc:description/>
  <cp:lastModifiedBy>Sekretariat</cp:lastModifiedBy>
  <cp:revision>6</cp:revision>
  <cp:lastPrinted>2023-01-20T13:40:00Z</cp:lastPrinted>
  <dcterms:created xsi:type="dcterms:W3CDTF">2021-01-19T12:13:00Z</dcterms:created>
  <dcterms:modified xsi:type="dcterms:W3CDTF">2023-01-20T13:48:00Z</dcterms:modified>
</cp:coreProperties>
</file>